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1D027C8C" w:rsid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Umbau und Sanierung Dorfgemeinschaftshaus Eggerhuus in Eggermühlen</w:t>
      </w:r>
    </w:p>
    <w:p w14:paraId="2DFE2806" w14:textId="1E97F884" w:rsidR="000F6C1F" w:rsidRPr="00A51CE8" w:rsidRDefault="002359F8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LB520 Außenanlagen /Pflasterarbeiten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6B83DF29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Gemeinde Eggermühlen, von-Boeselager-Platz 2, 49577 Eggermühlen</w:t>
      </w:r>
    </w:p>
    <w:p w14:paraId="413DF0B4" w14:textId="7A2712A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F5DCD">
        <w:rPr>
          <w:rFonts w:ascii="Arial" w:hAnsi="Arial" w:cs="Arial"/>
          <w:sz w:val="24"/>
          <w:szCs w:val="24"/>
        </w:rPr>
        <w:t>LB520 Außenanlagen / Pflasterarbeiten</w:t>
      </w:r>
    </w:p>
    <w:p w14:paraId="678266E3" w14:textId="77777777" w:rsidR="005C167F" w:rsidRDefault="005C167F" w:rsidP="001516BC">
      <w:pPr>
        <w:rPr>
          <w:rFonts w:ascii="Arial" w:hAnsi="Arial" w:cs="Arial"/>
          <w:sz w:val="24"/>
          <w:szCs w:val="24"/>
        </w:rPr>
      </w:pPr>
    </w:p>
    <w:p w14:paraId="055F867C" w14:textId="64CB54D5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7375537A" w14:textId="54734282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500 t Stabilisierungsmaterial -STS- liefern und einbauen</w:t>
      </w:r>
    </w:p>
    <w:p w14:paraId="77106C26" w14:textId="77777777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1250 qm Betonsteinpflaster liefern und verlegen</w:t>
      </w:r>
    </w:p>
    <w:p w14:paraId="4C11DF52" w14:textId="77777777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213 lfdm Betonbordsteine liefern und setzen</w:t>
      </w:r>
    </w:p>
    <w:p w14:paraId="64B12DD2" w14:textId="77777777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87 lfdm Entwässerungsrinne herstellen</w:t>
      </w:r>
    </w:p>
    <w:p w14:paraId="7C37B3BE" w14:textId="77777777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45 lfdm Anschlussleitungen herstellen incl. 5 Abläufe</w:t>
      </w:r>
    </w:p>
    <w:p w14:paraId="7FF773C9" w14:textId="77777777" w:rsidR="005C167F" w:rsidRPr="005C167F" w:rsidRDefault="005C167F" w:rsidP="005C167F">
      <w:pPr>
        <w:rPr>
          <w:rFonts w:ascii="Arial" w:hAnsi="Arial" w:cs="Arial"/>
          <w:sz w:val="24"/>
          <w:szCs w:val="24"/>
        </w:rPr>
      </w:pPr>
      <w:r w:rsidRPr="005C167F">
        <w:rPr>
          <w:rFonts w:ascii="Arial" w:hAnsi="Arial" w:cs="Arial"/>
          <w:sz w:val="24"/>
          <w:szCs w:val="24"/>
        </w:rPr>
        <w:t>Ca. 233 qm Beetflächen vorbereiten</w:t>
      </w:r>
    </w:p>
    <w:p w14:paraId="3FFD121E" w14:textId="149713E3" w:rsidR="000F6C1F" w:rsidRDefault="000F6C1F" w:rsidP="000F6C1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EBE09" w14:textId="10B207CE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r w:rsidR="0021556C">
        <w:rPr>
          <w:rFonts w:ascii="Arial" w:hAnsi="Arial" w:cs="Arial"/>
          <w:sz w:val="24"/>
          <w:szCs w:val="24"/>
        </w:rPr>
        <w:t>Eggermühlen, Schulstraße 1</w:t>
      </w:r>
    </w:p>
    <w:p w14:paraId="2895F91D" w14:textId="523AB14B" w:rsidR="00A51CE8" w:rsidRPr="00DD4640" w:rsidRDefault="00A51CE8" w:rsidP="00CA20B4">
      <w:pPr>
        <w:rPr>
          <w:rFonts w:ascii="Arial" w:hAnsi="Arial" w:cs="Arial"/>
          <w:sz w:val="24"/>
          <w:szCs w:val="24"/>
        </w:rPr>
      </w:pPr>
      <w:r w:rsidRPr="00DD4640">
        <w:rPr>
          <w:rFonts w:ascii="Arial" w:hAnsi="Arial" w:cs="Arial"/>
          <w:sz w:val="24"/>
          <w:szCs w:val="24"/>
        </w:rPr>
        <w:t xml:space="preserve">Voraussichtlicher </w:t>
      </w:r>
      <w:r w:rsidR="00DD4640" w:rsidRPr="00DD4640">
        <w:rPr>
          <w:rFonts w:ascii="Arial" w:hAnsi="Arial" w:cs="Arial"/>
          <w:sz w:val="24"/>
          <w:szCs w:val="24"/>
        </w:rPr>
        <w:t xml:space="preserve">Zeitraum </w:t>
      </w:r>
      <w:r w:rsidRPr="00DD4640">
        <w:rPr>
          <w:rFonts w:ascii="Arial" w:hAnsi="Arial" w:cs="Arial"/>
          <w:sz w:val="24"/>
          <w:szCs w:val="24"/>
        </w:rPr>
        <w:t xml:space="preserve">der Ausführung:  </w:t>
      </w:r>
      <w:r w:rsidRPr="00DD4640">
        <w:rPr>
          <w:rFonts w:ascii="Arial" w:hAnsi="Arial" w:cs="Arial"/>
          <w:sz w:val="24"/>
          <w:szCs w:val="24"/>
        </w:rPr>
        <w:tab/>
      </w:r>
      <w:r w:rsidR="002F5DCD" w:rsidRPr="00DD4640">
        <w:rPr>
          <w:rFonts w:ascii="Arial" w:hAnsi="Arial" w:cs="Arial"/>
          <w:sz w:val="24"/>
          <w:szCs w:val="24"/>
        </w:rPr>
        <w:t xml:space="preserve"> </w:t>
      </w:r>
      <w:r w:rsidR="00DD4640" w:rsidRPr="005C167F">
        <w:rPr>
          <w:rFonts w:ascii="Arial" w:hAnsi="Arial" w:cs="Arial"/>
          <w:sz w:val="24"/>
          <w:szCs w:val="24"/>
        </w:rPr>
        <w:t xml:space="preserve">01.09.2026 bis 11.11.2026 </w:t>
      </w:r>
    </w:p>
    <w:p w14:paraId="706B53AC" w14:textId="77777777" w:rsidR="00DD4640" w:rsidRPr="0018370D" w:rsidRDefault="00DD4640">
      <w:pPr>
        <w:rPr>
          <w:rFonts w:ascii="Arial" w:hAnsi="Arial" w:cs="Arial"/>
          <w:sz w:val="24"/>
          <w:szCs w:val="24"/>
        </w:rPr>
      </w:pPr>
    </w:p>
    <w:sectPr w:rsidR="00DD4640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06E78"/>
    <w:rsid w:val="00070D5D"/>
    <w:rsid w:val="000F6C1F"/>
    <w:rsid w:val="001516BC"/>
    <w:rsid w:val="0018370D"/>
    <w:rsid w:val="0021556C"/>
    <w:rsid w:val="002359F8"/>
    <w:rsid w:val="002B4E9F"/>
    <w:rsid w:val="002F5DCD"/>
    <w:rsid w:val="00396F90"/>
    <w:rsid w:val="00430954"/>
    <w:rsid w:val="00437B0E"/>
    <w:rsid w:val="004B1D22"/>
    <w:rsid w:val="004B65AF"/>
    <w:rsid w:val="005C167F"/>
    <w:rsid w:val="00704A15"/>
    <w:rsid w:val="007634C2"/>
    <w:rsid w:val="007C539F"/>
    <w:rsid w:val="00805DAC"/>
    <w:rsid w:val="009F3C0B"/>
    <w:rsid w:val="00A47860"/>
    <w:rsid w:val="00A51CE8"/>
    <w:rsid w:val="00AD4E8C"/>
    <w:rsid w:val="00CA20B4"/>
    <w:rsid w:val="00DD4640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850</Characters>
  <Application>Microsoft Office Word</Application>
  <DocSecurity>0</DocSecurity>
  <Lines>7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23</cp:revision>
  <dcterms:created xsi:type="dcterms:W3CDTF">2025-11-17T08:27:00Z</dcterms:created>
  <dcterms:modified xsi:type="dcterms:W3CDTF">2026-06-18T11:04:00Z</dcterms:modified>
</cp:coreProperties>
</file>