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5DE67D9C" w:rsidR="00A51CE8" w:rsidRPr="000B6E37" w:rsidRDefault="00DF387A" w:rsidP="00A51CE8">
      <w:pPr>
        <w:rPr>
          <w:rFonts w:ascii="Arial" w:hAnsi="Arial" w:cs="Arial"/>
          <w:b/>
          <w:bCs/>
        </w:rPr>
      </w:pPr>
      <w:r w:rsidRPr="000B6E37">
        <w:rPr>
          <w:rFonts w:ascii="Arial" w:hAnsi="Arial" w:cs="Arial"/>
          <w:b/>
          <w:bCs/>
        </w:rPr>
        <w:t xml:space="preserve">Energetische Sanierung und Erweiterung der Grundschule </w:t>
      </w:r>
      <w:proofErr w:type="spellStart"/>
      <w:r w:rsidRPr="000B6E37">
        <w:rPr>
          <w:rFonts w:ascii="Arial" w:hAnsi="Arial" w:cs="Arial"/>
          <w:b/>
          <w:bCs/>
        </w:rPr>
        <w:t>Rieste</w:t>
      </w:r>
      <w:proofErr w:type="spellEnd"/>
    </w:p>
    <w:p w14:paraId="3D4BCEA4" w14:textId="38B861BA" w:rsidR="00A51CE8" w:rsidRPr="000B6E37" w:rsidRDefault="00A51CE8" w:rsidP="00A51CE8">
      <w:pPr>
        <w:rPr>
          <w:rFonts w:ascii="Arial" w:hAnsi="Arial" w:cs="Arial"/>
        </w:rPr>
      </w:pPr>
      <w:r w:rsidRPr="000B6E37">
        <w:rPr>
          <w:rFonts w:ascii="Arial" w:hAnsi="Arial" w:cs="Arial"/>
          <w:b/>
          <w:bCs/>
        </w:rPr>
        <w:t xml:space="preserve"> </w:t>
      </w:r>
    </w:p>
    <w:p w14:paraId="61954444" w14:textId="77777777" w:rsidR="00A51CE8" w:rsidRPr="000B6E37" w:rsidRDefault="00A51CE8" w:rsidP="000B6E37">
      <w:pPr>
        <w:spacing w:after="0"/>
        <w:rPr>
          <w:rFonts w:ascii="Arial" w:hAnsi="Arial" w:cs="Arial"/>
        </w:rPr>
      </w:pPr>
      <w:r w:rsidRPr="000B6E37">
        <w:rPr>
          <w:rFonts w:ascii="Arial" w:hAnsi="Arial" w:cs="Arial"/>
        </w:rPr>
        <w:t>Vorankündigung (ex-ante) – Veröffentlichung gem. § 20 Abs. 4 VOB/A</w:t>
      </w:r>
    </w:p>
    <w:p w14:paraId="6D7C33FB" w14:textId="4CB0923A" w:rsidR="00A51CE8" w:rsidRPr="000B6E37" w:rsidRDefault="00A51CE8" w:rsidP="000B6E37">
      <w:pPr>
        <w:spacing w:after="0"/>
        <w:rPr>
          <w:rFonts w:ascii="Arial" w:hAnsi="Arial" w:cs="Arial"/>
        </w:rPr>
      </w:pPr>
      <w:r w:rsidRPr="000B6E37">
        <w:rPr>
          <w:rFonts w:ascii="Arial" w:hAnsi="Arial" w:cs="Arial"/>
        </w:rPr>
        <w:t>Vorankündigung von beschränkten Ausschreibungen nach § 3a Abs. 2 VOB/A ab einem Auftragswert von 25.000 € (ohne Umsatzsteuer)</w:t>
      </w:r>
      <w:r w:rsidR="000B6E37">
        <w:rPr>
          <w:rFonts w:ascii="Arial" w:hAnsi="Arial" w:cs="Arial"/>
        </w:rPr>
        <w:t xml:space="preserve"> </w:t>
      </w:r>
    </w:p>
    <w:p w14:paraId="309FA4CB" w14:textId="77777777" w:rsidR="00A51CE8" w:rsidRPr="000B6E37" w:rsidRDefault="00A51CE8" w:rsidP="000B6E37">
      <w:pPr>
        <w:spacing w:after="0"/>
        <w:rPr>
          <w:rFonts w:ascii="Arial" w:hAnsi="Arial" w:cs="Arial"/>
        </w:rPr>
      </w:pPr>
      <w:r w:rsidRPr="000B6E37">
        <w:rPr>
          <w:rFonts w:ascii="Arial" w:hAnsi="Arial" w:cs="Arial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Pr="000B6E37" w:rsidRDefault="00A51CE8" w:rsidP="000B6E37">
      <w:pPr>
        <w:spacing w:after="0"/>
        <w:rPr>
          <w:rFonts w:ascii="Arial" w:hAnsi="Arial" w:cs="Arial"/>
        </w:rPr>
      </w:pPr>
      <w:r w:rsidRPr="000B6E37">
        <w:rPr>
          <w:rFonts w:ascii="Arial" w:hAnsi="Arial" w:cs="Arial"/>
        </w:rPr>
        <w:t>Ein Rechtsanspruch auf Beteiligung besteht nicht.</w:t>
      </w:r>
    </w:p>
    <w:p w14:paraId="4785CF34" w14:textId="77777777" w:rsidR="00A51CE8" w:rsidRPr="000B6E37" w:rsidRDefault="00A51CE8" w:rsidP="00A51CE8">
      <w:pPr>
        <w:rPr>
          <w:rFonts w:ascii="Arial" w:hAnsi="Arial" w:cs="Arial"/>
        </w:rPr>
      </w:pPr>
    </w:p>
    <w:p w14:paraId="46EAC8E6" w14:textId="37C76208" w:rsidR="00A51CE8" w:rsidRPr="000B6E37" w:rsidRDefault="000B6E37" w:rsidP="000B6E37">
      <w:pPr>
        <w:rPr>
          <w:rFonts w:ascii="Arial" w:hAnsi="Arial" w:cs="Arial"/>
        </w:rPr>
      </w:pPr>
      <w:r w:rsidRPr="000B6E37">
        <w:rPr>
          <w:rFonts w:ascii="Arial" w:hAnsi="Arial" w:cs="Arial"/>
        </w:rPr>
        <w:t xml:space="preserve">1. </w:t>
      </w:r>
      <w:r w:rsidR="00A51CE8" w:rsidRPr="000B6E37">
        <w:rPr>
          <w:rFonts w:ascii="Arial" w:hAnsi="Arial" w:cs="Arial"/>
        </w:rPr>
        <w:t>Öffentliche Auftraggeber:</w:t>
      </w:r>
      <w:r w:rsidR="00A51CE8" w:rsidRPr="000B6E37">
        <w:rPr>
          <w:rFonts w:ascii="Arial" w:hAnsi="Arial" w:cs="Arial"/>
        </w:rPr>
        <w:tab/>
      </w:r>
    </w:p>
    <w:p w14:paraId="586F4F31" w14:textId="04B8F710" w:rsidR="00A51CE8" w:rsidRPr="000B6E37" w:rsidRDefault="00A51CE8" w:rsidP="00A51CE8">
      <w:pPr>
        <w:rPr>
          <w:rFonts w:ascii="Arial" w:hAnsi="Arial" w:cs="Arial"/>
        </w:rPr>
      </w:pPr>
      <w:r w:rsidRPr="000B6E37">
        <w:rPr>
          <w:rFonts w:ascii="Arial" w:hAnsi="Arial" w:cs="Arial"/>
        </w:rPr>
        <w:t>Samtgemeinde Bersenbrück, Lindenstraße 2, 49593 Bersenbrück</w:t>
      </w:r>
    </w:p>
    <w:p w14:paraId="413DF0B4" w14:textId="268E8372" w:rsidR="00A51CE8" w:rsidRPr="000B6E37" w:rsidRDefault="00A51CE8" w:rsidP="00FA1513">
      <w:pPr>
        <w:ind w:left="4956" w:hanging="4956"/>
        <w:rPr>
          <w:rFonts w:ascii="Arial" w:hAnsi="Arial" w:cs="Arial"/>
        </w:rPr>
      </w:pPr>
      <w:r w:rsidRPr="000B6E37">
        <w:rPr>
          <w:rFonts w:ascii="Arial" w:hAnsi="Arial" w:cs="Arial"/>
        </w:rPr>
        <w:t>Auftragsgegenstand:</w:t>
      </w:r>
      <w:r w:rsidR="000B6E37" w:rsidRPr="000B6E37">
        <w:rPr>
          <w:rFonts w:ascii="Arial" w:hAnsi="Arial" w:cs="Arial"/>
        </w:rPr>
        <w:t xml:space="preserve"> </w:t>
      </w:r>
      <w:r w:rsidR="00C178BA">
        <w:rPr>
          <w:rFonts w:ascii="Arial" w:hAnsi="Arial" w:cs="Arial"/>
        </w:rPr>
        <w:t>LB312 Estricharbeiten</w:t>
      </w:r>
    </w:p>
    <w:p w14:paraId="0048046F" w14:textId="6F80B4E3" w:rsidR="00A51CE8" w:rsidRPr="000B6E37" w:rsidRDefault="00A51CE8" w:rsidP="00A51CE8">
      <w:pPr>
        <w:rPr>
          <w:rFonts w:ascii="Arial" w:hAnsi="Arial" w:cs="Arial"/>
        </w:rPr>
      </w:pPr>
      <w:r w:rsidRPr="000B6E37">
        <w:rPr>
          <w:rFonts w:ascii="Arial" w:hAnsi="Arial" w:cs="Arial"/>
        </w:rPr>
        <w:t>Art und voraussichtlicher Leistungsumfang:</w:t>
      </w:r>
      <w:r w:rsidRPr="000B6E37">
        <w:rPr>
          <w:rFonts w:ascii="Arial" w:hAnsi="Arial" w:cs="Arial"/>
        </w:rPr>
        <w:tab/>
      </w:r>
      <w:r w:rsidR="00DF387A" w:rsidRPr="000B6E37">
        <w:rPr>
          <w:rFonts w:ascii="Arial" w:hAnsi="Arial" w:cs="Arial"/>
        </w:rPr>
        <w:t xml:space="preserve"> </w:t>
      </w:r>
    </w:p>
    <w:p w14:paraId="64150B55" w14:textId="0ACB209C" w:rsidR="00C178BA" w:rsidRPr="00C178BA" w:rsidRDefault="00C178BA" w:rsidP="00C178BA">
      <w:pPr>
        <w:pStyle w:val="Listenabsatz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</w:rPr>
      </w:pPr>
      <w:r w:rsidRPr="00C178BA">
        <w:rPr>
          <w:rFonts w:ascii="Arial" w:hAnsi="Arial" w:cs="Arial"/>
        </w:rPr>
        <w:t>Estrich Neubau Ganztagsbereich</w:t>
      </w:r>
      <w:r w:rsidRPr="00C178BA">
        <w:rPr>
          <w:rFonts w:ascii="Arial" w:hAnsi="Arial" w:cs="Arial"/>
        </w:rPr>
        <w:t xml:space="preserve"> 1. BA</w:t>
      </w:r>
      <w:r w:rsidRPr="00C178BA">
        <w:rPr>
          <w:rFonts w:ascii="Arial" w:hAnsi="Arial" w:cs="Arial"/>
        </w:rPr>
        <w:t xml:space="preserve">: ca. 850 qm </w:t>
      </w:r>
    </w:p>
    <w:p w14:paraId="1660B0C5" w14:textId="77777777" w:rsidR="00C178BA" w:rsidRPr="00C178BA" w:rsidRDefault="00C178BA" w:rsidP="00C178BA">
      <w:pPr>
        <w:pStyle w:val="Listenabsatz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</w:rPr>
      </w:pPr>
      <w:r w:rsidRPr="00C178BA">
        <w:rPr>
          <w:rFonts w:ascii="Arial" w:hAnsi="Arial" w:cs="Arial"/>
        </w:rPr>
        <w:t xml:space="preserve">Ein Raum gesondert vorab </w:t>
      </w:r>
    </w:p>
    <w:p w14:paraId="719661B9" w14:textId="77777777" w:rsidR="00C178BA" w:rsidRPr="00C178BA" w:rsidRDefault="00C178BA" w:rsidP="00C178BA">
      <w:pPr>
        <w:pStyle w:val="Listenabsatz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</w:rPr>
      </w:pPr>
      <w:r w:rsidRPr="00C178BA">
        <w:rPr>
          <w:rFonts w:ascii="Arial" w:hAnsi="Arial" w:cs="Arial"/>
        </w:rPr>
        <w:t xml:space="preserve">Estrich Altbau Energetische Sanierung 2. BA ca. 550 qm </w:t>
      </w:r>
    </w:p>
    <w:p w14:paraId="1DF2B579" w14:textId="77777777" w:rsidR="00C178BA" w:rsidRDefault="00C178BA" w:rsidP="00A51CE8">
      <w:pPr>
        <w:rPr>
          <w:rFonts w:ascii="Arial" w:hAnsi="Arial" w:cs="Arial"/>
        </w:rPr>
      </w:pPr>
    </w:p>
    <w:p w14:paraId="65DEBE09" w14:textId="7C511027" w:rsidR="00A51CE8" w:rsidRPr="000B6E37" w:rsidRDefault="00A51CE8" w:rsidP="00A51CE8">
      <w:pPr>
        <w:rPr>
          <w:rFonts w:ascii="Arial" w:hAnsi="Arial" w:cs="Arial"/>
        </w:rPr>
      </w:pPr>
      <w:r w:rsidRPr="000B6E37">
        <w:rPr>
          <w:rFonts w:ascii="Arial" w:hAnsi="Arial" w:cs="Arial"/>
        </w:rPr>
        <w:t>Ort der Ausführung:</w:t>
      </w:r>
      <w:r w:rsidRPr="000B6E37">
        <w:rPr>
          <w:rFonts w:ascii="Arial" w:hAnsi="Arial" w:cs="Arial"/>
        </w:rPr>
        <w:tab/>
      </w:r>
      <w:r w:rsidRPr="000B6E37">
        <w:rPr>
          <w:rFonts w:ascii="Arial" w:hAnsi="Arial" w:cs="Arial"/>
        </w:rPr>
        <w:tab/>
      </w:r>
      <w:r w:rsidRPr="000B6E37">
        <w:rPr>
          <w:rFonts w:ascii="Arial" w:hAnsi="Arial" w:cs="Arial"/>
        </w:rPr>
        <w:tab/>
      </w:r>
      <w:r w:rsidRPr="000B6E37">
        <w:rPr>
          <w:rFonts w:ascii="Arial" w:hAnsi="Arial" w:cs="Arial"/>
        </w:rPr>
        <w:tab/>
      </w:r>
      <w:r w:rsidRPr="000B6E37">
        <w:rPr>
          <w:rFonts w:ascii="Arial" w:hAnsi="Arial" w:cs="Arial"/>
        </w:rPr>
        <w:tab/>
      </w:r>
      <w:r w:rsidR="00DF387A" w:rsidRPr="000B6E37">
        <w:rPr>
          <w:rFonts w:ascii="Arial" w:hAnsi="Arial" w:cs="Arial"/>
        </w:rPr>
        <w:t xml:space="preserve">49597 </w:t>
      </w:r>
      <w:proofErr w:type="spellStart"/>
      <w:r w:rsidR="00DF387A" w:rsidRPr="000B6E37">
        <w:rPr>
          <w:rFonts w:ascii="Arial" w:hAnsi="Arial" w:cs="Arial"/>
        </w:rPr>
        <w:t>Rieste</w:t>
      </w:r>
      <w:proofErr w:type="spellEnd"/>
      <w:r w:rsidR="00DF387A" w:rsidRPr="000B6E37">
        <w:rPr>
          <w:rFonts w:ascii="Arial" w:hAnsi="Arial" w:cs="Arial"/>
        </w:rPr>
        <w:t>, Bahnhofstraße 39</w:t>
      </w:r>
    </w:p>
    <w:p w14:paraId="6BBFA7D3" w14:textId="118F31B7" w:rsidR="00840269" w:rsidRPr="00840269" w:rsidRDefault="00A51CE8" w:rsidP="00840269">
      <w:pPr>
        <w:spacing w:after="0" w:line="240" w:lineRule="auto"/>
        <w:rPr>
          <w:rFonts w:eastAsia="Times New Roman"/>
        </w:rPr>
      </w:pPr>
      <w:r w:rsidRPr="00840269">
        <w:rPr>
          <w:rFonts w:ascii="Arial" w:hAnsi="Arial" w:cs="Arial"/>
        </w:rPr>
        <w:t xml:space="preserve">Voraussichtlicher Zeitraum der Ausführung:  </w:t>
      </w:r>
      <w:r w:rsidRPr="00840269">
        <w:rPr>
          <w:rFonts w:ascii="Arial" w:hAnsi="Arial" w:cs="Arial"/>
        </w:rPr>
        <w:tab/>
      </w:r>
      <w:r w:rsidR="00840269" w:rsidRPr="00840269">
        <w:rPr>
          <w:rFonts w:ascii="Arial" w:hAnsi="Arial" w:cs="Arial"/>
        </w:rPr>
        <w:t xml:space="preserve"> </w:t>
      </w:r>
      <w:r w:rsidR="00C178BA">
        <w:rPr>
          <w:rFonts w:ascii="Arial" w:hAnsi="Arial" w:cs="Arial"/>
        </w:rPr>
        <w:t>03</w:t>
      </w:r>
      <w:r w:rsidR="00840269" w:rsidRPr="00840269">
        <w:rPr>
          <w:rFonts w:ascii="Arial" w:hAnsi="Arial" w:cs="Arial"/>
        </w:rPr>
        <w:t>. KW 202</w:t>
      </w:r>
      <w:r w:rsidR="00C178BA">
        <w:rPr>
          <w:rFonts w:ascii="Arial" w:hAnsi="Arial" w:cs="Arial"/>
        </w:rPr>
        <w:t>7</w:t>
      </w:r>
      <w:r w:rsidR="00840269" w:rsidRPr="00840269">
        <w:rPr>
          <w:rFonts w:ascii="Arial" w:hAnsi="Arial" w:cs="Arial"/>
        </w:rPr>
        <w:t xml:space="preserve"> bis </w:t>
      </w:r>
      <w:r w:rsidR="00C178BA">
        <w:rPr>
          <w:rFonts w:ascii="Arial" w:hAnsi="Arial" w:cs="Arial"/>
        </w:rPr>
        <w:t>48. KW 2027</w:t>
      </w:r>
    </w:p>
    <w:p w14:paraId="2895F91D" w14:textId="6D2BF0A3" w:rsidR="00A51CE8" w:rsidRPr="00840269" w:rsidRDefault="00840269" w:rsidP="00A51CE8">
      <w:r>
        <w:rPr>
          <w:rFonts w:ascii="Aptos" w:hAnsi="Aptos"/>
        </w:rPr>
        <w:t> </w:t>
      </w:r>
    </w:p>
    <w:sectPr w:rsidR="00A51CE8" w:rsidRPr="00840269" w:rsidSect="000B6E37">
      <w:pgSz w:w="11906" w:h="16838"/>
      <w:pgMar w:top="1135" w:right="70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51EAA"/>
    <w:multiLevelType w:val="hybridMultilevel"/>
    <w:tmpl w:val="9B5A5338"/>
    <w:lvl w:ilvl="0" w:tplc="5F581E38">
      <w:start w:val="1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10BD6"/>
    <w:multiLevelType w:val="hybridMultilevel"/>
    <w:tmpl w:val="B032E8F0"/>
    <w:lvl w:ilvl="0" w:tplc="DA0A4230">
      <w:start w:val="1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B670DB"/>
    <w:multiLevelType w:val="hybridMultilevel"/>
    <w:tmpl w:val="E7B24DC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8F4AE6"/>
    <w:multiLevelType w:val="hybridMultilevel"/>
    <w:tmpl w:val="58FC12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9D0FBE"/>
    <w:multiLevelType w:val="hybridMultilevel"/>
    <w:tmpl w:val="1062CE1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6040AF"/>
    <w:multiLevelType w:val="hybridMultilevel"/>
    <w:tmpl w:val="646281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0B6E37"/>
    <w:rsid w:val="001B336F"/>
    <w:rsid w:val="00396F90"/>
    <w:rsid w:val="00840269"/>
    <w:rsid w:val="00A51CE8"/>
    <w:rsid w:val="00AD4E8C"/>
    <w:rsid w:val="00C178BA"/>
    <w:rsid w:val="00DD4812"/>
    <w:rsid w:val="00DF387A"/>
    <w:rsid w:val="00EE275E"/>
    <w:rsid w:val="00FA1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B6E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93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763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9</cp:revision>
  <dcterms:created xsi:type="dcterms:W3CDTF">2025-11-17T08:26:00Z</dcterms:created>
  <dcterms:modified xsi:type="dcterms:W3CDTF">2026-06-29T12:40:00Z</dcterms:modified>
</cp:coreProperties>
</file>