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BCEA4" w14:textId="1D5110FE" w:rsidR="00A51CE8" w:rsidRDefault="0047745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Erweiterung Mensa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Eggermühlen</w:t>
      </w:r>
      <w:proofErr w:type="spellEnd"/>
    </w:p>
    <w:p w14:paraId="4A05A4E8" w14:textId="77777777" w:rsidR="0047745F" w:rsidRPr="00A51CE8" w:rsidRDefault="0047745F" w:rsidP="00A51CE8">
      <w:pPr>
        <w:rPr>
          <w:rFonts w:ascii="Arial" w:hAnsi="Arial" w:cs="Arial"/>
          <w:sz w:val="24"/>
          <w:szCs w:val="24"/>
        </w:rPr>
      </w:pP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66478DC7" w14:textId="77777777" w:rsidR="00C8750D" w:rsidRDefault="00805DAC" w:rsidP="00805DA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C8750D">
        <w:rPr>
          <w:rFonts w:ascii="Arial" w:hAnsi="Arial" w:cs="Arial"/>
          <w:sz w:val="24"/>
          <w:szCs w:val="24"/>
        </w:rPr>
        <w:t>Eggermühlen</w:t>
      </w:r>
      <w:proofErr w:type="spellEnd"/>
      <w:r w:rsidR="00C8750D">
        <w:rPr>
          <w:rFonts w:ascii="Arial" w:hAnsi="Arial" w:cs="Arial"/>
          <w:sz w:val="24"/>
          <w:szCs w:val="24"/>
        </w:rPr>
        <w:t xml:space="preserve">, von-Boeselager-Platz 2, </w:t>
      </w:r>
    </w:p>
    <w:p w14:paraId="586F4F31" w14:textId="76823357" w:rsidR="00A51CE8" w:rsidRPr="00A51CE8" w:rsidRDefault="00C8750D" w:rsidP="00C8750D">
      <w:pPr>
        <w:ind w:left="2124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49577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</w:p>
    <w:p w14:paraId="413DF0B4" w14:textId="305F669C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D1A3E">
        <w:rPr>
          <w:rFonts w:ascii="Arial" w:hAnsi="Arial" w:cs="Arial"/>
          <w:sz w:val="24"/>
          <w:szCs w:val="24"/>
        </w:rPr>
        <w:t>LB301 Zimmerer-, Dachdecker-, Klempnerarbeiten</w:t>
      </w:r>
    </w:p>
    <w:p w14:paraId="74A61CD6" w14:textId="3BB29D0A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2C05D2">
        <w:rPr>
          <w:rFonts w:ascii="Arial" w:hAnsi="Arial" w:cs="Arial"/>
          <w:sz w:val="24"/>
          <w:szCs w:val="24"/>
        </w:rPr>
        <w:t>Art und voraussichtlicher Leistungsumfang:</w:t>
      </w:r>
    </w:p>
    <w:p w14:paraId="1E321420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>70 m² Holzrahmenbauwand</w:t>
      </w:r>
    </w:p>
    <w:p w14:paraId="023AC85A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>70 m² Fassadenverkleidung Cape Code</w:t>
      </w:r>
    </w:p>
    <w:p w14:paraId="2424C511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 xml:space="preserve">9,00 m³ KVH </w:t>
      </w:r>
      <w:proofErr w:type="spellStart"/>
      <w:r w:rsidRPr="0047745F">
        <w:rPr>
          <w:rFonts w:ascii="Arial" w:hAnsi="Arial" w:cs="Arial"/>
          <w:sz w:val="24"/>
          <w:szCs w:val="24"/>
        </w:rPr>
        <w:t>bzz</w:t>
      </w:r>
      <w:proofErr w:type="spellEnd"/>
      <w:r w:rsidRPr="0047745F">
        <w:rPr>
          <w:rFonts w:ascii="Arial" w:hAnsi="Arial" w:cs="Arial"/>
          <w:sz w:val="24"/>
          <w:szCs w:val="24"/>
        </w:rPr>
        <w:t>. BSH Holz</w:t>
      </w:r>
    </w:p>
    <w:p w14:paraId="31A8E2A3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>479 m Abbund</w:t>
      </w:r>
    </w:p>
    <w:p w14:paraId="370B604E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>126 m² Dachfläche begrünt</w:t>
      </w:r>
    </w:p>
    <w:p w14:paraId="4A7A690D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 xml:space="preserve">1 </w:t>
      </w:r>
      <w:proofErr w:type="spellStart"/>
      <w:r w:rsidRPr="0047745F">
        <w:rPr>
          <w:rFonts w:ascii="Arial" w:hAnsi="Arial" w:cs="Arial"/>
          <w:sz w:val="24"/>
          <w:szCs w:val="24"/>
        </w:rPr>
        <w:t>Stck</w:t>
      </w:r>
      <w:proofErr w:type="spellEnd"/>
      <w:r w:rsidRPr="0047745F">
        <w:rPr>
          <w:rFonts w:ascii="Arial" w:hAnsi="Arial" w:cs="Arial"/>
          <w:sz w:val="24"/>
          <w:szCs w:val="24"/>
        </w:rPr>
        <w:t xml:space="preserve"> Stahlstützen</w:t>
      </w:r>
    </w:p>
    <w:p w14:paraId="551CF3F5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>30 m Dachrinne (Zink)</w:t>
      </w:r>
    </w:p>
    <w:p w14:paraId="52C7EED8" w14:textId="77777777" w:rsidR="0047745F" w:rsidRPr="0047745F" w:rsidRDefault="0047745F" w:rsidP="0047745F">
      <w:pPr>
        <w:rPr>
          <w:rFonts w:ascii="Arial" w:hAnsi="Arial" w:cs="Arial"/>
          <w:sz w:val="24"/>
          <w:szCs w:val="24"/>
        </w:rPr>
      </w:pPr>
      <w:r w:rsidRPr="0047745F">
        <w:rPr>
          <w:rFonts w:ascii="Arial" w:hAnsi="Arial" w:cs="Arial"/>
          <w:sz w:val="24"/>
          <w:szCs w:val="24"/>
        </w:rPr>
        <w:t>9 m Regenfallrohr (Zink)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1C2B5F5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750D">
        <w:rPr>
          <w:rFonts w:ascii="Arial" w:hAnsi="Arial" w:cs="Arial"/>
          <w:sz w:val="24"/>
          <w:szCs w:val="24"/>
        </w:rPr>
        <w:t xml:space="preserve">49577 </w:t>
      </w:r>
      <w:proofErr w:type="spellStart"/>
      <w:r w:rsidR="00C8750D">
        <w:rPr>
          <w:rFonts w:ascii="Arial" w:hAnsi="Arial" w:cs="Arial"/>
          <w:sz w:val="24"/>
          <w:szCs w:val="24"/>
        </w:rPr>
        <w:t>Eggermühlen</w:t>
      </w:r>
      <w:proofErr w:type="spellEnd"/>
      <w:r w:rsidR="00C8750D">
        <w:rPr>
          <w:rFonts w:ascii="Arial" w:hAnsi="Arial" w:cs="Arial"/>
          <w:sz w:val="24"/>
          <w:szCs w:val="24"/>
        </w:rPr>
        <w:t>, Schulstraße 7</w:t>
      </w:r>
    </w:p>
    <w:p w14:paraId="08AA976D" w14:textId="137FF263" w:rsidR="00357597" w:rsidRDefault="00A51CE8" w:rsidP="00357597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2895F91D" w14:textId="4B732EA4" w:rsidR="00A51CE8" w:rsidRPr="00A51CE8" w:rsidRDefault="00357597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357597">
        <w:rPr>
          <w:rFonts w:ascii="Arial" w:hAnsi="Arial" w:cs="Arial"/>
          <w:sz w:val="24"/>
          <w:szCs w:val="24"/>
        </w:rPr>
        <w:t xml:space="preserve">eginn </w:t>
      </w:r>
      <w:r w:rsidR="00DD1A3E">
        <w:rPr>
          <w:rFonts w:ascii="Arial" w:hAnsi="Arial" w:cs="Arial"/>
          <w:sz w:val="24"/>
          <w:szCs w:val="24"/>
        </w:rPr>
        <w:t xml:space="preserve">34. KW </w:t>
      </w:r>
      <w:r w:rsidR="00C8750D" w:rsidRPr="00C8750D">
        <w:rPr>
          <w:rFonts w:ascii="Arial" w:hAnsi="Arial" w:cs="Arial"/>
          <w:sz w:val="24"/>
          <w:szCs w:val="24"/>
        </w:rPr>
        <w:t>2026</w:t>
      </w:r>
      <w:r w:rsidR="00C8750D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357597">
        <w:rPr>
          <w:rFonts w:ascii="Arial" w:hAnsi="Arial" w:cs="Arial"/>
          <w:sz w:val="24"/>
          <w:szCs w:val="24"/>
        </w:rPr>
        <w:t xml:space="preserve">/ Fertigstellung </w:t>
      </w:r>
      <w:r w:rsidR="0047745F">
        <w:rPr>
          <w:rFonts w:ascii="Arial" w:hAnsi="Arial" w:cs="Arial"/>
          <w:sz w:val="24"/>
          <w:szCs w:val="24"/>
        </w:rPr>
        <w:t xml:space="preserve">46. KW </w:t>
      </w:r>
      <w:r w:rsidR="00C8750D">
        <w:rPr>
          <w:rFonts w:ascii="Arial" w:hAnsi="Arial" w:cs="Arial"/>
          <w:sz w:val="24"/>
          <w:szCs w:val="24"/>
        </w:rPr>
        <w:t>.2026</w:t>
      </w:r>
    </w:p>
    <w:sectPr w:rsidR="00A51CE8" w:rsidRPr="00A51CE8" w:rsidSect="00357597">
      <w:pgSz w:w="11906" w:h="16838"/>
      <w:pgMar w:top="1417" w:right="566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2C05D2"/>
    <w:rsid w:val="00357597"/>
    <w:rsid w:val="00396F90"/>
    <w:rsid w:val="0047745F"/>
    <w:rsid w:val="004B1D22"/>
    <w:rsid w:val="004B65AF"/>
    <w:rsid w:val="007C539F"/>
    <w:rsid w:val="00805DAC"/>
    <w:rsid w:val="009254A1"/>
    <w:rsid w:val="00A51CE8"/>
    <w:rsid w:val="00AD4E8C"/>
    <w:rsid w:val="00C8750D"/>
    <w:rsid w:val="00D77F30"/>
    <w:rsid w:val="00DD1A3E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11</cp:revision>
  <dcterms:created xsi:type="dcterms:W3CDTF">2025-11-17T08:27:00Z</dcterms:created>
  <dcterms:modified xsi:type="dcterms:W3CDTF">2026-06-18T09:24:00Z</dcterms:modified>
</cp:coreProperties>
</file>