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AE0F78" w14:textId="31EB78F4" w:rsidR="00A51CE8" w:rsidRPr="00A51CE8" w:rsidRDefault="009F3C0B" w:rsidP="00A51CE8">
      <w:p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Ausbau Dachgeschoss zur Wohnung Gaststätte Klaus in Kettenkamp</w:t>
      </w:r>
    </w:p>
    <w:p w14:paraId="3D4BCEA4" w14:textId="7EBC93B8" w:rsidR="00A51CE8" w:rsidRPr="00A51CE8" w:rsidRDefault="00A51CE8" w:rsidP="00A51CE8">
      <w:pPr>
        <w:rPr>
          <w:rFonts w:ascii="Arial" w:hAnsi="Arial" w:cs="Arial"/>
          <w:sz w:val="24"/>
          <w:szCs w:val="24"/>
        </w:rPr>
      </w:pPr>
      <w:r w:rsidRPr="00A51CE8">
        <w:rPr>
          <w:rFonts w:ascii="Arial" w:hAnsi="Arial" w:cs="Arial"/>
          <w:b/>
          <w:bCs/>
          <w:sz w:val="24"/>
          <w:szCs w:val="24"/>
        </w:rPr>
        <w:t xml:space="preserve"> </w:t>
      </w:r>
    </w:p>
    <w:p w14:paraId="61954444" w14:textId="77777777" w:rsidR="00A51CE8" w:rsidRPr="00A51CE8" w:rsidRDefault="00A51CE8" w:rsidP="00A51CE8">
      <w:pPr>
        <w:rPr>
          <w:rFonts w:ascii="Arial" w:hAnsi="Arial" w:cs="Arial"/>
          <w:sz w:val="24"/>
          <w:szCs w:val="24"/>
        </w:rPr>
      </w:pPr>
      <w:r w:rsidRPr="00A51CE8">
        <w:rPr>
          <w:rFonts w:ascii="Arial" w:hAnsi="Arial" w:cs="Arial"/>
          <w:sz w:val="24"/>
          <w:szCs w:val="24"/>
        </w:rPr>
        <w:t>Vorankündigung (ex-ante) – Veröffentlichung gem. § 20 Abs. 4 VOB/A</w:t>
      </w:r>
    </w:p>
    <w:p w14:paraId="309FA4CB" w14:textId="77777777" w:rsidR="00A51CE8" w:rsidRDefault="00A51CE8" w:rsidP="00A51CE8">
      <w:pPr>
        <w:rPr>
          <w:rFonts w:ascii="Arial" w:hAnsi="Arial" w:cs="Arial"/>
          <w:sz w:val="24"/>
          <w:szCs w:val="24"/>
        </w:rPr>
      </w:pPr>
      <w:r w:rsidRPr="00A51CE8">
        <w:rPr>
          <w:rFonts w:ascii="Arial" w:hAnsi="Arial" w:cs="Arial"/>
          <w:sz w:val="24"/>
          <w:szCs w:val="24"/>
        </w:rPr>
        <w:t xml:space="preserve">Auf diese Veröffentlichung können Sie sich nicht direkt bewerben. Bei Interesse wenden Sie sich bitte an die benannte Vergabestelle. </w:t>
      </w:r>
    </w:p>
    <w:p w14:paraId="3465223C" w14:textId="7781BEE8" w:rsidR="00A51CE8" w:rsidRDefault="00A51CE8" w:rsidP="00A51CE8">
      <w:pPr>
        <w:rPr>
          <w:rFonts w:ascii="Arial" w:hAnsi="Arial" w:cs="Arial"/>
          <w:sz w:val="24"/>
          <w:szCs w:val="24"/>
        </w:rPr>
      </w:pPr>
      <w:r w:rsidRPr="00A51CE8">
        <w:rPr>
          <w:rFonts w:ascii="Arial" w:hAnsi="Arial" w:cs="Arial"/>
          <w:sz w:val="24"/>
          <w:szCs w:val="24"/>
        </w:rPr>
        <w:t>Ein Rechtsanspruch auf Beteiligung besteht nicht.</w:t>
      </w:r>
    </w:p>
    <w:p w14:paraId="4785CF34" w14:textId="77777777" w:rsidR="00A51CE8" w:rsidRPr="00A51CE8" w:rsidRDefault="00A51CE8" w:rsidP="00A51CE8">
      <w:pPr>
        <w:rPr>
          <w:rFonts w:ascii="Arial" w:hAnsi="Arial" w:cs="Arial"/>
          <w:sz w:val="24"/>
          <w:szCs w:val="24"/>
        </w:rPr>
      </w:pPr>
    </w:p>
    <w:p w14:paraId="586F4F31" w14:textId="356DEFE8" w:rsidR="00A51CE8" w:rsidRPr="00A51CE8" w:rsidRDefault="00805DAC" w:rsidP="009F3C0B">
      <w:pPr>
        <w:rPr>
          <w:rFonts w:ascii="Arial" w:hAnsi="Arial" w:cs="Arial"/>
          <w:sz w:val="24"/>
          <w:szCs w:val="24"/>
        </w:rPr>
      </w:pPr>
      <w:r w:rsidRPr="00805DAC">
        <w:rPr>
          <w:rFonts w:ascii="Arial" w:hAnsi="Arial" w:cs="Arial"/>
          <w:sz w:val="24"/>
          <w:szCs w:val="24"/>
        </w:rPr>
        <w:t>1.</w:t>
      </w:r>
      <w:r>
        <w:rPr>
          <w:rFonts w:ascii="Arial" w:hAnsi="Arial" w:cs="Arial"/>
          <w:sz w:val="24"/>
          <w:szCs w:val="24"/>
        </w:rPr>
        <w:t xml:space="preserve"> </w:t>
      </w:r>
      <w:r w:rsidR="00A51CE8" w:rsidRPr="00805DAC">
        <w:rPr>
          <w:rFonts w:ascii="Arial" w:hAnsi="Arial" w:cs="Arial"/>
          <w:sz w:val="24"/>
          <w:szCs w:val="24"/>
        </w:rPr>
        <w:t>Öffentliche Auftraggeber:</w:t>
      </w:r>
      <w:r w:rsidR="00A51CE8" w:rsidRPr="00805DAC">
        <w:rPr>
          <w:rFonts w:ascii="Arial" w:hAnsi="Arial" w:cs="Arial"/>
          <w:sz w:val="24"/>
          <w:szCs w:val="24"/>
        </w:rPr>
        <w:tab/>
      </w:r>
      <w:r w:rsidR="007C539F">
        <w:rPr>
          <w:rFonts w:ascii="Arial" w:hAnsi="Arial" w:cs="Arial"/>
          <w:sz w:val="24"/>
          <w:szCs w:val="24"/>
        </w:rPr>
        <w:t xml:space="preserve">Gemeinde </w:t>
      </w:r>
      <w:r w:rsidR="009F3C0B">
        <w:rPr>
          <w:rFonts w:ascii="Arial" w:hAnsi="Arial" w:cs="Arial"/>
          <w:sz w:val="24"/>
          <w:szCs w:val="24"/>
        </w:rPr>
        <w:t>Kettenkamp, Hauptstraße 11, 49577 Kettenkamp</w:t>
      </w:r>
    </w:p>
    <w:p w14:paraId="413DF0B4" w14:textId="0C3EC13C" w:rsidR="00A51CE8" w:rsidRPr="00A51CE8" w:rsidRDefault="00A51CE8" w:rsidP="00A51CE8">
      <w:pPr>
        <w:rPr>
          <w:rFonts w:ascii="Arial" w:hAnsi="Arial" w:cs="Arial"/>
          <w:sz w:val="24"/>
          <w:szCs w:val="24"/>
        </w:rPr>
      </w:pPr>
      <w:r w:rsidRPr="00A51CE8">
        <w:rPr>
          <w:rFonts w:ascii="Arial" w:hAnsi="Arial" w:cs="Arial"/>
          <w:sz w:val="24"/>
          <w:szCs w:val="24"/>
        </w:rPr>
        <w:t>Auftragsgegenstand:</w:t>
      </w:r>
      <w:r w:rsidR="00805DAC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430954">
        <w:rPr>
          <w:rFonts w:ascii="Arial" w:hAnsi="Arial" w:cs="Arial"/>
          <w:sz w:val="24"/>
          <w:szCs w:val="24"/>
        </w:rPr>
        <w:t>LB30</w:t>
      </w:r>
      <w:r w:rsidR="00704A15">
        <w:rPr>
          <w:rFonts w:ascii="Arial" w:hAnsi="Arial" w:cs="Arial"/>
          <w:sz w:val="24"/>
          <w:szCs w:val="24"/>
        </w:rPr>
        <w:t>2</w:t>
      </w:r>
      <w:r w:rsidR="00430954">
        <w:rPr>
          <w:rFonts w:ascii="Arial" w:hAnsi="Arial" w:cs="Arial"/>
          <w:sz w:val="24"/>
          <w:szCs w:val="24"/>
        </w:rPr>
        <w:t xml:space="preserve"> </w:t>
      </w:r>
      <w:r w:rsidR="00704A15">
        <w:rPr>
          <w:rFonts w:ascii="Arial" w:hAnsi="Arial" w:cs="Arial"/>
          <w:sz w:val="24"/>
          <w:szCs w:val="24"/>
        </w:rPr>
        <w:t>Tischler</w:t>
      </w:r>
      <w:r w:rsidR="00430954">
        <w:rPr>
          <w:rFonts w:ascii="Arial" w:hAnsi="Arial" w:cs="Arial"/>
          <w:sz w:val="24"/>
          <w:szCs w:val="24"/>
        </w:rPr>
        <w:t>arbeiten</w:t>
      </w:r>
    </w:p>
    <w:p w14:paraId="74A61CD6" w14:textId="77777777" w:rsidR="00805DAC" w:rsidRDefault="00A51CE8" w:rsidP="00A51CE8">
      <w:pPr>
        <w:rPr>
          <w:rFonts w:ascii="Arial" w:hAnsi="Arial" w:cs="Arial"/>
          <w:sz w:val="24"/>
          <w:szCs w:val="24"/>
        </w:rPr>
      </w:pPr>
      <w:r w:rsidRPr="00805DAC">
        <w:rPr>
          <w:rFonts w:ascii="Arial" w:hAnsi="Arial" w:cs="Arial"/>
          <w:sz w:val="24"/>
          <w:szCs w:val="24"/>
        </w:rPr>
        <w:t>Art und voraussichtlicher Leistungsumfang:</w:t>
      </w:r>
    </w:p>
    <w:p w14:paraId="47900DAF" w14:textId="77777777" w:rsidR="00704A15" w:rsidRPr="00704A15" w:rsidRDefault="00704A15" w:rsidP="00704A15">
      <w:pPr>
        <w:pStyle w:val="Listenabsatz"/>
        <w:numPr>
          <w:ilvl w:val="0"/>
          <w:numId w:val="5"/>
        </w:numPr>
        <w:spacing w:after="0" w:line="240" w:lineRule="auto"/>
        <w:contextualSpacing w:val="0"/>
        <w:rPr>
          <w:rFonts w:ascii="Arial" w:hAnsi="Arial" w:cs="Arial"/>
          <w:sz w:val="24"/>
          <w:szCs w:val="24"/>
        </w:rPr>
      </w:pPr>
      <w:r w:rsidRPr="00704A15">
        <w:rPr>
          <w:rFonts w:ascii="Arial" w:hAnsi="Arial" w:cs="Arial"/>
          <w:sz w:val="24"/>
          <w:szCs w:val="24"/>
        </w:rPr>
        <w:t>4 Stück              Innentüren, Größe 0,885 x 2,01 m</w:t>
      </w:r>
    </w:p>
    <w:p w14:paraId="7C69BAE0" w14:textId="77777777" w:rsidR="00704A15" w:rsidRPr="00704A15" w:rsidRDefault="00704A15" w:rsidP="00704A15">
      <w:pPr>
        <w:pStyle w:val="Listenabsatz"/>
        <w:numPr>
          <w:ilvl w:val="0"/>
          <w:numId w:val="5"/>
        </w:numPr>
        <w:spacing w:after="0" w:line="240" w:lineRule="auto"/>
        <w:contextualSpacing w:val="0"/>
        <w:rPr>
          <w:rFonts w:ascii="Arial" w:hAnsi="Arial" w:cs="Arial"/>
          <w:sz w:val="24"/>
          <w:szCs w:val="24"/>
        </w:rPr>
      </w:pPr>
      <w:r w:rsidRPr="00704A15">
        <w:rPr>
          <w:rFonts w:ascii="Arial" w:hAnsi="Arial" w:cs="Arial"/>
          <w:sz w:val="24"/>
          <w:szCs w:val="24"/>
        </w:rPr>
        <w:t>1 Stück              Innentür, Größe 0,885 x 2,01 m, T30</w:t>
      </w:r>
    </w:p>
    <w:p w14:paraId="7F332E70" w14:textId="77777777" w:rsidR="00704A15" w:rsidRPr="00704A15" w:rsidRDefault="00704A15" w:rsidP="00704A15">
      <w:pPr>
        <w:pStyle w:val="Listenabsatz"/>
        <w:numPr>
          <w:ilvl w:val="0"/>
          <w:numId w:val="5"/>
        </w:numPr>
        <w:spacing w:after="0" w:line="240" w:lineRule="auto"/>
        <w:contextualSpacing w:val="0"/>
        <w:rPr>
          <w:rFonts w:ascii="Arial" w:hAnsi="Arial" w:cs="Arial"/>
          <w:sz w:val="24"/>
          <w:szCs w:val="24"/>
        </w:rPr>
      </w:pPr>
      <w:r w:rsidRPr="00704A15">
        <w:rPr>
          <w:rFonts w:ascii="Arial" w:hAnsi="Arial" w:cs="Arial"/>
          <w:sz w:val="24"/>
          <w:szCs w:val="24"/>
        </w:rPr>
        <w:t>1 Stück              Holztreppe als Wangentreppe inkl. Podest</w:t>
      </w:r>
    </w:p>
    <w:p w14:paraId="698983AF" w14:textId="77777777" w:rsidR="00704A15" w:rsidRPr="00704A15" w:rsidRDefault="00704A15" w:rsidP="00704A15">
      <w:pPr>
        <w:pStyle w:val="Listenabsatz"/>
        <w:numPr>
          <w:ilvl w:val="0"/>
          <w:numId w:val="5"/>
        </w:numPr>
        <w:spacing w:after="0" w:line="240" w:lineRule="auto"/>
        <w:contextualSpacing w:val="0"/>
        <w:rPr>
          <w:rFonts w:ascii="Arial" w:hAnsi="Arial" w:cs="Arial"/>
          <w:sz w:val="24"/>
          <w:szCs w:val="24"/>
        </w:rPr>
      </w:pPr>
      <w:r w:rsidRPr="00704A15">
        <w:rPr>
          <w:rFonts w:ascii="Arial" w:hAnsi="Arial" w:cs="Arial"/>
          <w:sz w:val="24"/>
          <w:szCs w:val="24"/>
        </w:rPr>
        <w:t>8 Stück              Holzfensterbänke</w:t>
      </w:r>
    </w:p>
    <w:p w14:paraId="0048046F" w14:textId="6608A4C6" w:rsidR="00A51CE8" w:rsidRPr="00A51CE8" w:rsidRDefault="00A51CE8" w:rsidP="00A51CE8">
      <w:pPr>
        <w:rPr>
          <w:rFonts w:ascii="Arial" w:hAnsi="Arial" w:cs="Arial"/>
          <w:sz w:val="24"/>
          <w:szCs w:val="24"/>
        </w:rPr>
      </w:pPr>
      <w:r w:rsidRPr="00A51CE8">
        <w:rPr>
          <w:rFonts w:ascii="Arial" w:hAnsi="Arial" w:cs="Arial"/>
          <w:sz w:val="24"/>
          <w:szCs w:val="24"/>
        </w:rPr>
        <w:tab/>
      </w:r>
      <w:r w:rsidR="007C539F">
        <w:rPr>
          <w:rFonts w:ascii="Arial" w:hAnsi="Arial" w:cs="Arial"/>
          <w:sz w:val="24"/>
          <w:szCs w:val="24"/>
        </w:rPr>
        <w:t xml:space="preserve"> </w:t>
      </w:r>
    </w:p>
    <w:p w14:paraId="65DEBE09" w14:textId="4A1E381B" w:rsidR="00A51CE8" w:rsidRPr="00A51CE8" w:rsidRDefault="00A51CE8" w:rsidP="00A51CE8">
      <w:pPr>
        <w:rPr>
          <w:rFonts w:ascii="Arial" w:hAnsi="Arial" w:cs="Arial"/>
          <w:sz w:val="24"/>
          <w:szCs w:val="24"/>
        </w:rPr>
      </w:pPr>
      <w:r w:rsidRPr="00A51CE8">
        <w:rPr>
          <w:rFonts w:ascii="Arial" w:hAnsi="Arial" w:cs="Arial"/>
          <w:sz w:val="24"/>
          <w:szCs w:val="24"/>
        </w:rPr>
        <w:t>Ort der Ausführung:</w:t>
      </w:r>
      <w:r w:rsidRPr="00A51CE8">
        <w:rPr>
          <w:rFonts w:ascii="Arial" w:hAnsi="Arial" w:cs="Arial"/>
          <w:sz w:val="24"/>
          <w:szCs w:val="24"/>
        </w:rPr>
        <w:tab/>
      </w:r>
      <w:r w:rsidRPr="00A51CE8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9F3C0B">
        <w:rPr>
          <w:rFonts w:ascii="Arial" w:hAnsi="Arial" w:cs="Arial"/>
          <w:sz w:val="24"/>
          <w:szCs w:val="24"/>
        </w:rPr>
        <w:t>49577 Kettenkamp, Hauptstraße 2</w:t>
      </w:r>
    </w:p>
    <w:p w14:paraId="3E41925C" w14:textId="77777777" w:rsidR="00704A15" w:rsidRPr="00704A15" w:rsidRDefault="00A51CE8" w:rsidP="00704A15">
      <w:pPr>
        <w:spacing w:after="0" w:line="240" w:lineRule="auto"/>
        <w:rPr>
          <w:rFonts w:eastAsia="Times New Roman"/>
        </w:rPr>
      </w:pPr>
      <w:r w:rsidRPr="00A51CE8">
        <w:rPr>
          <w:rFonts w:ascii="Arial" w:hAnsi="Arial" w:cs="Arial"/>
          <w:sz w:val="24"/>
          <w:szCs w:val="24"/>
        </w:rPr>
        <w:t>Voraussichtlicher Zeitraum der Ausführung</w:t>
      </w:r>
      <w:r>
        <w:rPr>
          <w:rFonts w:ascii="Arial" w:hAnsi="Arial" w:cs="Arial"/>
          <w:sz w:val="24"/>
          <w:szCs w:val="24"/>
        </w:rPr>
        <w:t xml:space="preserve">:  </w:t>
      </w:r>
      <w:r>
        <w:rPr>
          <w:rFonts w:ascii="Arial" w:hAnsi="Arial" w:cs="Arial"/>
          <w:sz w:val="24"/>
          <w:szCs w:val="24"/>
        </w:rPr>
        <w:tab/>
      </w:r>
    </w:p>
    <w:p w14:paraId="51F00B37" w14:textId="68198795" w:rsidR="00704A15" w:rsidRPr="00704A15" w:rsidRDefault="00704A15" w:rsidP="00704A15">
      <w:pPr>
        <w:pStyle w:val="Listenabsatz"/>
        <w:numPr>
          <w:ilvl w:val="0"/>
          <w:numId w:val="5"/>
        </w:numPr>
        <w:spacing w:after="0" w:line="240" w:lineRule="auto"/>
        <w:contextualSpacing w:val="0"/>
        <w:rPr>
          <w:rFonts w:ascii="Arial" w:hAnsi="Arial" w:cs="Arial"/>
          <w:sz w:val="24"/>
          <w:szCs w:val="24"/>
        </w:rPr>
      </w:pPr>
      <w:r w:rsidRPr="00704A15">
        <w:rPr>
          <w:rFonts w:ascii="Arial" w:hAnsi="Arial" w:cs="Arial"/>
          <w:sz w:val="24"/>
          <w:szCs w:val="24"/>
        </w:rPr>
        <w:t>Treppe und Innenfensterbänke       </w:t>
      </w:r>
      <w:r>
        <w:rPr>
          <w:rFonts w:ascii="Arial" w:hAnsi="Arial" w:cs="Arial"/>
          <w:sz w:val="24"/>
          <w:szCs w:val="24"/>
        </w:rPr>
        <w:t xml:space="preserve">    </w:t>
      </w:r>
      <w:r w:rsidRPr="00704A15">
        <w:rPr>
          <w:rFonts w:ascii="Arial" w:hAnsi="Arial" w:cs="Arial"/>
          <w:sz w:val="24"/>
          <w:szCs w:val="24"/>
        </w:rPr>
        <w:t>       ca. 08.06.2026-12.06.2026</w:t>
      </w:r>
    </w:p>
    <w:p w14:paraId="00EB2C1A" w14:textId="77777777" w:rsidR="00704A15" w:rsidRPr="00704A15" w:rsidRDefault="00704A15" w:rsidP="00704A15">
      <w:pPr>
        <w:pStyle w:val="Listenabsatz"/>
        <w:numPr>
          <w:ilvl w:val="0"/>
          <w:numId w:val="5"/>
        </w:numPr>
        <w:spacing w:after="0" w:line="240" w:lineRule="auto"/>
        <w:contextualSpacing w:val="0"/>
        <w:rPr>
          <w:rFonts w:ascii="Arial" w:hAnsi="Arial" w:cs="Arial"/>
          <w:sz w:val="24"/>
          <w:szCs w:val="24"/>
        </w:rPr>
      </w:pPr>
      <w:r w:rsidRPr="00704A15">
        <w:rPr>
          <w:rFonts w:ascii="Arial" w:hAnsi="Arial" w:cs="Arial"/>
          <w:sz w:val="24"/>
          <w:szCs w:val="24"/>
        </w:rPr>
        <w:t>Innentüren                                                  ca. 21.07.2026-22.07.2026</w:t>
      </w:r>
    </w:p>
    <w:p w14:paraId="2895F91D" w14:textId="5907A33B" w:rsidR="00A51CE8" w:rsidRPr="0018370D" w:rsidRDefault="00A51CE8" w:rsidP="00704A15">
      <w:pPr>
        <w:pStyle w:val="Listenabsatz"/>
        <w:spacing w:after="0" w:line="240" w:lineRule="auto"/>
        <w:contextualSpacing w:val="0"/>
        <w:rPr>
          <w:rFonts w:ascii="Arial" w:hAnsi="Arial" w:cs="Arial"/>
          <w:sz w:val="24"/>
          <w:szCs w:val="24"/>
        </w:rPr>
      </w:pPr>
    </w:p>
    <w:sectPr w:rsidR="00A51CE8" w:rsidRPr="0018370D" w:rsidSect="009F3C0B">
      <w:pgSz w:w="11906" w:h="16838"/>
      <w:pgMar w:top="1417" w:right="566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E13B3D"/>
    <w:multiLevelType w:val="hybridMultilevel"/>
    <w:tmpl w:val="ED3CDB62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B3E3258"/>
    <w:multiLevelType w:val="hybridMultilevel"/>
    <w:tmpl w:val="7B7E0C4C"/>
    <w:lvl w:ilvl="0" w:tplc="E9EA7E52">
      <w:start w:val="55"/>
      <w:numFmt w:val="bullet"/>
      <w:lvlText w:val="-"/>
      <w:lvlJc w:val="left"/>
      <w:pPr>
        <w:ind w:left="1068" w:hanging="360"/>
      </w:pPr>
      <w:rPr>
        <w:rFonts w:ascii="Aptos" w:eastAsia="Aptos" w:hAnsi="Aptos" w:cs="Times New Roman" w:hint="default"/>
      </w:rPr>
    </w:lvl>
    <w:lvl w:ilvl="1" w:tplc="0407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" w15:restartNumberingAfterBreak="0">
    <w:nsid w:val="480413D2"/>
    <w:multiLevelType w:val="hybridMultilevel"/>
    <w:tmpl w:val="8AF2FAC0"/>
    <w:lvl w:ilvl="0" w:tplc="52C49BDA">
      <w:start w:val="55"/>
      <w:numFmt w:val="bullet"/>
      <w:lvlText w:val="-"/>
      <w:lvlJc w:val="left"/>
      <w:pPr>
        <w:ind w:left="720" w:hanging="360"/>
      </w:pPr>
      <w:rPr>
        <w:rFonts w:ascii="Aptos" w:eastAsia="Aptos" w:hAnsi="Aptos" w:cs="Times New Roman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470698C"/>
    <w:multiLevelType w:val="hybridMultilevel"/>
    <w:tmpl w:val="B53AE270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F927C8B"/>
    <w:multiLevelType w:val="hybridMultilevel"/>
    <w:tmpl w:val="EA3EF3C6"/>
    <w:lvl w:ilvl="0" w:tplc="CF62614A">
      <w:numFmt w:val="bullet"/>
      <w:lvlText w:val="-"/>
      <w:lvlJc w:val="left"/>
      <w:pPr>
        <w:ind w:left="720" w:hanging="360"/>
      </w:pPr>
      <w:rPr>
        <w:rFonts w:ascii="Aptos" w:eastAsia="Aptos" w:hAnsi="Aptos" w:cs="Times New Roman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4"/>
  </w:num>
  <w:num w:numId="4">
    <w:abstractNumId w:val="1"/>
  </w:num>
  <w:num w:numId="5">
    <w:abstractNumId w:val="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1CE8"/>
    <w:rsid w:val="00070D5D"/>
    <w:rsid w:val="0018370D"/>
    <w:rsid w:val="00396F90"/>
    <w:rsid w:val="00430954"/>
    <w:rsid w:val="004B1D22"/>
    <w:rsid w:val="004B65AF"/>
    <w:rsid w:val="00704A15"/>
    <w:rsid w:val="007C539F"/>
    <w:rsid w:val="00805DAC"/>
    <w:rsid w:val="009F3C0B"/>
    <w:rsid w:val="00A51CE8"/>
    <w:rsid w:val="00AD4E8C"/>
    <w:rsid w:val="00DD48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5252EE"/>
  <w15:chartTrackingRefBased/>
  <w15:docId w15:val="{6A8061B1-9C8F-48D2-883A-7A37F310ED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805DA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41858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638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302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648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314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Larissa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131</Words>
  <Characters>829</Characters>
  <Application>Microsoft Office Word</Application>
  <DocSecurity>0</DocSecurity>
  <Lines>6</Lines>
  <Paragraphs>1</Paragraphs>
  <ScaleCrop>false</ScaleCrop>
  <Company/>
  <LinksUpToDate>false</LinksUpToDate>
  <CharactersWithSpaces>959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Henke, Kerstin</dc:creator>
  <cp:keywords/>
  <dc:description/>
  <cp:lastModifiedBy>Henke, Kerstin</cp:lastModifiedBy>
  <cp:revision>9</cp:revision>
  <dcterms:created xsi:type="dcterms:W3CDTF">2025-11-17T08:27:00Z</dcterms:created>
  <dcterms:modified xsi:type="dcterms:W3CDTF">2026-01-19T13:21:00Z</dcterms:modified>
</cp:coreProperties>
</file>